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DAC36" w14:textId="77777777" w:rsidR="00673324" w:rsidRPr="007D6061" w:rsidRDefault="00673324" w:rsidP="00673324">
      <w:pPr>
        <w:ind w:left="3402" w:right="991"/>
        <w:rPr>
          <w:rFonts w:ascii="Helvetica" w:hAnsi="Helvetica" w:cstheme="minorHAnsi"/>
          <w:lang w:val="de-DE"/>
        </w:rPr>
      </w:pPr>
      <w:r w:rsidRPr="007D6061">
        <w:rPr>
          <w:rFonts w:ascii="Helvetica" w:hAnsi="Helvetica" w:cstheme="minorHAnsi"/>
          <w:b/>
          <w:lang w:val="de-DE"/>
        </w:rPr>
        <w:t>P</w:t>
      </w:r>
      <w:r>
        <w:rPr>
          <w:rFonts w:ascii="Helvetica" w:hAnsi="Helvetica" w:cstheme="minorHAnsi"/>
          <w:b/>
          <w:lang w:val="de-DE"/>
        </w:rPr>
        <w:t>ressemeldung</w:t>
      </w:r>
    </w:p>
    <w:p w14:paraId="2A345FF9" w14:textId="77777777" w:rsidR="00673324" w:rsidRPr="007D6061" w:rsidRDefault="00673324" w:rsidP="00673324">
      <w:pPr>
        <w:ind w:right="991"/>
        <w:rPr>
          <w:rFonts w:ascii="Helvetica" w:hAnsi="Helvetica" w:cstheme="minorHAnsi"/>
          <w:lang w:val="de-DE"/>
        </w:rPr>
      </w:pPr>
    </w:p>
    <w:p w14:paraId="36528A75" w14:textId="151CE49C" w:rsidR="00673324" w:rsidRPr="007D6061" w:rsidRDefault="00673324" w:rsidP="00673324">
      <w:pPr>
        <w:ind w:left="3402" w:right="991"/>
        <w:rPr>
          <w:noProof/>
          <w:lang w:val="de-DE"/>
        </w:rPr>
      </w:pPr>
      <w:r>
        <w:rPr>
          <w:rFonts w:ascii="Helvetica" w:hAnsi="Helvetica" w:cstheme="minorHAnsi"/>
          <w:noProof/>
          <w:lang w:val="de-DE"/>
        </w:rPr>
        <w:drawing>
          <wp:inline distT="0" distB="0" distL="0" distR="0" wp14:anchorId="0C3F531F" wp14:editId="74648A39">
            <wp:extent cx="1974850" cy="963217"/>
            <wp:effectExtent l="0" t="0" r="635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378" cy="969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D6061">
        <w:rPr>
          <w:noProof/>
          <w:lang w:val="de-DE"/>
        </w:rPr>
        <w:t xml:space="preserve"> </w:t>
      </w:r>
      <w:r w:rsidR="00403055">
        <w:rPr>
          <w:rFonts w:ascii="Helvetica" w:hAnsi="Helvetica" w:cs="Helvetica"/>
          <w:b/>
          <w:bCs/>
          <w:noProof/>
        </w:rPr>
        <w:drawing>
          <wp:inline distT="0" distB="0" distL="0" distR="0" wp14:anchorId="0EAF28EA" wp14:editId="40138EF0">
            <wp:extent cx="1949450" cy="1301664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722" cy="132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66A6C" w14:textId="77777777" w:rsidR="00673324" w:rsidRPr="007D6061" w:rsidRDefault="00673324" w:rsidP="00673324">
      <w:pPr>
        <w:ind w:left="3402" w:right="991"/>
        <w:rPr>
          <w:noProof/>
          <w:lang w:val="de-DE"/>
        </w:rPr>
      </w:pPr>
    </w:p>
    <w:p w14:paraId="007D6264" w14:textId="40E1769C" w:rsidR="00673324" w:rsidRPr="00913972" w:rsidRDefault="00673324" w:rsidP="00673324">
      <w:pPr>
        <w:ind w:left="3402" w:right="991"/>
        <w:rPr>
          <w:rFonts w:ascii="Helvetica" w:hAnsi="Helvetica" w:cstheme="minorHAnsi"/>
          <w:lang w:val="de-DE"/>
        </w:rPr>
      </w:pPr>
      <w:r w:rsidRPr="007D6061">
        <w:rPr>
          <w:rFonts w:ascii="Helvetica" w:hAnsi="Helvetica" w:cstheme="minorHAnsi"/>
          <w:lang w:val="de-DE"/>
        </w:rPr>
        <w:t xml:space="preserve">Stuttgart/Istanbul. </w:t>
      </w:r>
      <w:r w:rsidR="00403055">
        <w:rPr>
          <w:rFonts w:ascii="Helvetica" w:hAnsi="Helvetica" w:cstheme="minorHAnsi"/>
          <w:lang w:val="de-DE"/>
        </w:rPr>
        <w:t>März</w:t>
      </w:r>
      <w:r w:rsidR="007951D1">
        <w:rPr>
          <w:rFonts w:ascii="Helvetica" w:hAnsi="Helvetica" w:cstheme="minorHAnsi"/>
          <w:lang w:val="de-DE"/>
        </w:rPr>
        <w:t xml:space="preserve"> </w:t>
      </w:r>
      <w:r w:rsidRPr="007D6061">
        <w:rPr>
          <w:rFonts w:ascii="Helvetica" w:hAnsi="Helvetica" w:cstheme="minorHAnsi"/>
          <w:lang w:val="de-DE"/>
        </w:rPr>
        <w:t xml:space="preserve">2023. </w:t>
      </w:r>
      <w:r w:rsidRPr="007D6061">
        <w:rPr>
          <w:rFonts w:ascii="Helvetica" w:hAnsi="Helvetica" w:cstheme="minorHAnsi"/>
          <w:lang w:val="de-DE"/>
        </w:rPr>
        <w:br/>
      </w:r>
      <w:r w:rsidRPr="007D6061">
        <w:rPr>
          <w:rFonts w:ascii="Helvetica" w:hAnsi="Helvetica" w:cstheme="minorHAnsi"/>
          <w:lang w:val="de-DE"/>
        </w:rPr>
        <w:br/>
      </w:r>
      <w:r w:rsidRPr="007D6061">
        <w:rPr>
          <w:rFonts w:ascii="Helvetica" w:hAnsi="Helvetica" w:cstheme="minorHAnsi"/>
          <w:lang w:val="de-DE"/>
        </w:rPr>
        <w:br/>
      </w:r>
      <w:r w:rsidRPr="00C310EE">
        <w:rPr>
          <w:rFonts w:ascii="Helvetica" w:hAnsi="Helvetica" w:cstheme="minorHAnsi"/>
          <w:b/>
          <w:bCs/>
          <w:lang w:val="de-DE"/>
        </w:rPr>
        <w:t xml:space="preserve">30 </w:t>
      </w:r>
      <w:r>
        <w:rPr>
          <w:rFonts w:ascii="Helvetica" w:hAnsi="Helvetica" w:cstheme="minorHAnsi"/>
          <w:b/>
          <w:bCs/>
          <w:lang w:val="de-DE"/>
        </w:rPr>
        <w:t xml:space="preserve">Jahre </w:t>
      </w:r>
      <w:proofErr w:type="spellStart"/>
      <w:r>
        <w:rPr>
          <w:rFonts w:ascii="Helvetica" w:hAnsi="Helvetica" w:cstheme="minorHAnsi"/>
          <w:b/>
          <w:bCs/>
          <w:lang w:val="de-DE"/>
        </w:rPr>
        <w:t>burkhardt</w:t>
      </w:r>
      <w:proofErr w:type="spellEnd"/>
      <w:r>
        <w:rPr>
          <w:rFonts w:ascii="Helvetica" w:hAnsi="Helvetica" w:cstheme="minorHAnsi"/>
          <w:b/>
          <w:bCs/>
          <w:lang w:val="de-DE"/>
        </w:rPr>
        <w:t xml:space="preserve"> </w:t>
      </w:r>
      <w:proofErr w:type="spellStart"/>
      <w:r>
        <w:rPr>
          <w:rFonts w:ascii="Helvetica" w:hAnsi="Helvetica" w:cstheme="minorHAnsi"/>
          <w:b/>
          <w:bCs/>
          <w:lang w:val="de-DE"/>
        </w:rPr>
        <w:t>leitner</w:t>
      </w:r>
      <w:proofErr w:type="spellEnd"/>
      <w:r w:rsidRPr="00C310EE">
        <w:rPr>
          <w:rFonts w:ascii="Helvetica" w:hAnsi="Helvetica" w:cstheme="minorHAnsi"/>
          <w:b/>
          <w:bCs/>
          <w:lang w:val="de-DE"/>
        </w:rPr>
        <w:t xml:space="preserve">   </w:t>
      </w:r>
    </w:p>
    <w:p w14:paraId="65344FCC" w14:textId="77777777" w:rsidR="00673324" w:rsidRPr="00F13E8C" w:rsidRDefault="00673324" w:rsidP="00673324">
      <w:pPr>
        <w:ind w:left="3402" w:right="991"/>
        <w:rPr>
          <w:rFonts w:ascii="Helvetica" w:hAnsi="Helvetica" w:cstheme="minorHAnsi"/>
          <w:lang w:val="de-DE"/>
        </w:rPr>
      </w:pPr>
    </w:p>
    <w:p w14:paraId="22E62B2A" w14:textId="77777777" w:rsidR="00673324" w:rsidRPr="00964148" w:rsidRDefault="00673324" w:rsidP="00673324">
      <w:pPr>
        <w:ind w:right="991"/>
        <w:rPr>
          <w:rFonts w:ascii="Helvetica" w:hAnsi="Helvetica" w:cstheme="minorHAnsi"/>
          <w:lang w:val="de-DE"/>
        </w:rPr>
      </w:pPr>
    </w:p>
    <w:p w14:paraId="7312B855" w14:textId="495F6753" w:rsidR="00673324" w:rsidRPr="00964148" w:rsidRDefault="00673324" w:rsidP="00673324">
      <w:pPr>
        <w:ind w:left="3402" w:right="991"/>
        <w:rPr>
          <w:rFonts w:ascii="Helvetica" w:hAnsi="Helvetica" w:cstheme="minorHAnsi"/>
          <w:lang w:val="de-DE"/>
        </w:rPr>
      </w:pPr>
      <w:r>
        <w:rPr>
          <w:rFonts w:ascii="Helvetica" w:hAnsi="Helvetica" w:cstheme="minorHAnsi"/>
          <w:lang w:val="de-DE"/>
        </w:rPr>
        <w:t>A</w:t>
      </w:r>
      <w:r w:rsidRPr="00964148">
        <w:rPr>
          <w:rFonts w:ascii="Helvetica" w:hAnsi="Helvetica" w:cstheme="minorHAnsi"/>
          <w:lang w:val="de-DE"/>
        </w:rPr>
        <w:t>uf der EuroShop 2023 präsentiert</w:t>
      </w:r>
      <w:r w:rsidR="00403055">
        <w:rPr>
          <w:rFonts w:ascii="Helvetica" w:hAnsi="Helvetica" w:cstheme="minorHAnsi"/>
          <w:lang w:val="de-DE"/>
        </w:rPr>
        <w:t>e</w:t>
      </w:r>
      <w:r w:rsidRPr="00964148">
        <w:rPr>
          <w:rFonts w:ascii="Helvetica" w:hAnsi="Helvetica" w:cstheme="minorHAnsi"/>
          <w:lang w:val="de-DE"/>
        </w:rPr>
        <w:t xml:space="preserve"> </w:t>
      </w:r>
      <w:proofErr w:type="spellStart"/>
      <w:r w:rsidRPr="00964148">
        <w:rPr>
          <w:rFonts w:ascii="Helvetica" w:hAnsi="Helvetica" w:cstheme="minorHAnsi"/>
          <w:lang w:val="de-DE"/>
        </w:rPr>
        <w:t>burkhardt</w:t>
      </w:r>
      <w:proofErr w:type="spellEnd"/>
      <w:r w:rsidRPr="00964148">
        <w:rPr>
          <w:rFonts w:ascii="Helvetica" w:hAnsi="Helvetica" w:cstheme="minorHAnsi"/>
          <w:lang w:val="de-DE"/>
        </w:rPr>
        <w:t xml:space="preserve"> </w:t>
      </w:r>
      <w:proofErr w:type="spellStart"/>
      <w:r w:rsidRPr="00964148">
        <w:rPr>
          <w:rFonts w:ascii="Helvetica" w:hAnsi="Helvetica" w:cstheme="minorHAnsi"/>
          <w:lang w:val="de-DE"/>
        </w:rPr>
        <w:t>leitner</w:t>
      </w:r>
      <w:proofErr w:type="spellEnd"/>
      <w:r w:rsidRPr="00964148">
        <w:rPr>
          <w:rFonts w:ascii="Helvetica" w:hAnsi="Helvetica" w:cstheme="minorHAnsi"/>
          <w:lang w:val="de-DE"/>
        </w:rPr>
        <w:t xml:space="preserve"> </w:t>
      </w:r>
      <w:r>
        <w:rPr>
          <w:rFonts w:ascii="Helvetica" w:hAnsi="Helvetica" w:cstheme="minorHAnsi"/>
          <w:lang w:val="de-DE"/>
        </w:rPr>
        <w:t xml:space="preserve">modular </w:t>
      </w:r>
      <w:proofErr w:type="spellStart"/>
      <w:r>
        <w:rPr>
          <w:rFonts w:ascii="Helvetica" w:hAnsi="Helvetica" w:cstheme="minorHAnsi"/>
          <w:lang w:val="de-DE"/>
        </w:rPr>
        <w:t>spaces</w:t>
      </w:r>
      <w:proofErr w:type="spellEnd"/>
      <w:r>
        <w:rPr>
          <w:rFonts w:ascii="Helvetica" w:hAnsi="Helvetica" w:cstheme="minorHAnsi"/>
          <w:lang w:val="de-DE"/>
        </w:rPr>
        <w:t xml:space="preserve"> </w:t>
      </w:r>
      <w:r w:rsidRPr="00964148">
        <w:rPr>
          <w:rFonts w:ascii="Helvetica" w:hAnsi="Helvetica" w:cstheme="minorHAnsi"/>
          <w:lang w:val="de-DE"/>
        </w:rPr>
        <w:t>30 Jahre Innovationstradition im Gestalten von und mit modularen Architektursystemen.</w:t>
      </w:r>
    </w:p>
    <w:p w14:paraId="3036790F" w14:textId="77777777" w:rsidR="00673324" w:rsidRPr="00964148" w:rsidRDefault="00673324" w:rsidP="00673324">
      <w:pPr>
        <w:ind w:left="3402" w:right="991"/>
        <w:rPr>
          <w:rFonts w:ascii="Helvetica" w:hAnsi="Helvetica" w:cstheme="minorHAnsi"/>
          <w:lang w:val="de-DE"/>
        </w:rPr>
      </w:pPr>
    </w:p>
    <w:p w14:paraId="34CF08BF" w14:textId="37F8F001" w:rsidR="00673324" w:rsidRPr="00964148" w:rsidRDefault="00673324" w:rsidP="00673324">
      <w:pPr>
        <w:ind w:left="3402" w:right="991"/>
        <w:rPr>
          <w:rFonts w:ascii="Helvetica" w:hAnsi="Helvetica" w:cstheme="minorHAnsi"/>
          <w:lang w:val="de-DE"/>
        </w:rPr>
      </w:pPr>
      <w:r w:rsidRPr="00964148">
        <w:rPr>
          <w:rFonts w:ascii="Helvetica" w:hAnsi="Helvetica" w:cstheme="minorHAnsi"/>
          <w:lang w:val="de-DE"/>
        </w:rPr>
        <w:t xml:space="preserve">Heute wie vor 30 Jahren zählt die ökologische Verantwortung – gemäß </w:t>
      </w:r>
      <w:r w:rsidR="00403055">
        <w:rPr>
          <w:rFonts w:ascii="Helvetica" w:hAnsi="Helvetica" w:cstheme="minorHAnsi"/>
          <w:lang w:val="de-DE"/>
        </w:rPr>
        <w:t xml:space="preserve">dem </w:t>
      </w:r>
      <w:r w:rsidRPr="00964148">
        <w:rPr>
          <w:rFonts w:ascii="Helvetica" w:hAnsi="Helvetica" w:cstheme="minorHAnsi"/>
          <w:lang w:val="de-DE"/>
        </w:rPr>
        <w:t>Motto „</w:t>
      </w:r>
      <w:proofErr w:type="spellStart"/>
      <w:r w:rsidRPr="00964148">
        <w:rPr>
          <w:rFonts w:ascii="Helvetica" w:hAnsi="Helvetica" w:cstheme="minorHAnsi"/>
          <w:lang w:val="de-DE"/>
        </w:rPr>
        <w:t>Sustainability</w:t>
      </w:r>
      <w:proofErr w:type="spellEnd"/>
      <w:r w:rsidRPr="00964148">
        <w:rPr>
          <w:rFonts w:ascii="Helvetica" w:hAnsi="Helvetica" w:cstheme="minorHAnsi"/>
          <w:lang w:val="de-DE"/>
        </w:rPr>
        <w:t xml:space="preserve"> First“ – stehen Ressourcenschonung mehr denn je im Focus. Die Wiederverwendbarkeit und Langlebigkeit geben den Architektursystemen ihren eigentlichen Sinn. Gutes Design unterliegt nicht visueller Abnutzung. </w:t>
      </w:r>
    </w:p>
    <w:p w14:paraId="058F4821" w14:textId="77777777" w:rsidR="00673324" w:rsidRPr="00964148" w:rsidRDefault="00673324" w:rsidP="00673324">
      <w:pPr>
        <w:ind w:left="3402" w:right="991"/>
        <w:rPr>
          <w:rFonts w:ascii="Helvetica" w:hAnsi="Helvetica" w:cstheme="minorHAnsi"/>
          <w:lang w:val="de-DE"/>
        </w:rPr>
      </w:pPr>
    </w:p>
    <w:p w14:paraId="64CECB10" w14:textId="77777777" w:rsidR="00673324" w:rsidRPr="00964148" w:rsidRDefault="00673324" w:rsidP="00673324">
      <w:pPr>
        <w:ind w:left="3402" w:right="991"/>
        <w:rPr>
          <w:rFonts w:ascii="Helvetica" w:hAnsi="Helvetica" w:cstheme="minorHAnsi"/>
          <w:lang w:val="de-DE"/>
        </w:rPr>
      </w:pPr>
      <w:r w:rsidRPr="00964148">
        <w:rPr>
          <w:rFonts w:ascii="Helvetica" w:hAnsi="Helvetica" w:cstheme="minorHAnsi"/>
          <w:lang w:val="de-DE"/>
        </w:rPr>
        <w:t xml:space="preserve">Die hohe Funktionalität der Architektursysteme beruhen auf Flexibilität und Modularität und geben somit Freiraum für individuelle Gestaltungsmöglichkeiten. Reduktion und formale Klarheit sind die Leitprinzipien bei </w:t>
      </w:r>
      <w:proofErr w:type="spellStart"/>
      <w:r w:rsidRPr="00964148">
        <w:rPr>
          <w:rFonts w:ascii="Helvetica" w:hAnsi="Helvetica" w:cstheme="minorHAnsi"/>
          <w:lang w:val="de-DE"/>
        </w:rPr>
        <w:t>burkhardt</w:t>
      </w:r>
      <w:proofErr w:type="spellEnd"/>
      <w:r w:rsidRPr="00964148">
        <w:rPr>
          <w:rFonts w:ascii="Helvetica" w:hAnsi="Helvetica" w:cstheme="minorHAnsi"/>
          <w:lang w:val="de-DE"/>
        </w:rPr>
        <w:t xml:space="preserve"> </w:t>
      </w:r>
      <w:proofErr w:type="spellStart"/>
      <w:r w:rsidRPr="00964148">
        <w:rPr>
          <w:rFonts w:ascii="Helvetica" w:hAnsi="Helvetica" w:cstheme="minorHAnsi"/>
          <w:lang w:val="de-DE"/>
        </w:rPr>
        <w:t>leitner</w:t>
      </w:r>
      <w:proofErr w:type="spellEnd"/>
      <w:r>
        <w:rPr>
          <w:rFonts w:ascii="Helvetica" w:hAnsi="Helvetica" w:cstheme="minorHAnsi"/>
          <w:lang w:val="de-DE"/>
        </w:rPr>
        <w:t xml:space="preserve"> modular </w:t>
      </w:r>
      <w:proofErr w:type="spellStart"/>
      <w:r>
        <w:rPr>
          <w:rFonts w:ascii="Helvetica" w:hAnsi="Helvetica" w:cstheme="minorHAnsi"/>
          <w:lang w:val="de-DE"/>
        </w:rPr>
        <w:t>spaces</w:t>
      </w:r>
      <w:proofErr w:type="spellEnd"/>
      <w:r w:rsidRPr="00964148">
        <w:rPr>
          <w:rFonts w:ascii="Helvetica" w:hAnsi="Helvetica" w:cstheme="minorHAnsi"/>
          <w:lang w:val="de-DE"/>
        </w:rPr>
        <w:t xml:space="preserve"> für ästhetisches Design. </w:t>
      </w:r>
    </w:p>
    <w:p w14:paraId="6C51240A" w14:textId="77777777" w:rsidR="00673324" w:rsidRPr="00964148" w:rsidRDefault="00673324" w:rsidP="00673324">
      <w:pPr>
        <w:ind w:left="3402" w:right="991"/>
        <w:rPr>
          <w:rFonts w:ascii="Helvetica" w:hAnsi="Helvetica" w:cstheme="minorHAnsi"/>
          <w:lang w:val="de-DE"/>
        </w:rPr>
      </w:pPr>
    </w:p>
    <w:p w14:paraId="7FE07DCD" w14:textId="2CA09FE0" w:rsidR="00673324" w:rsidRPr="00964148" w:rsidRDefault="00673324" w:rsidP="00673324">
      <w:pPr>
        <w:ind w:left="3402" w:right="991"/>
        <w:rPr>
          <w:rFonts w:ascii="Helvetica" w:hAnsi="Helvetica" w:cstheme="minorHAnsi"/>
          <w:lang w:val="de-DE"/>
        </w:rPr>
      </w:pPr>
      <w:r w:rsidRPr="00964148">
        <w:rPr>
          <w:rFonts w:ascii="Helvetica" w:hAnsi="Helvetica" w:cstheme="minorHAnsi"/>
          <w:lang w:val="de-DE"/>
        </w:rPr>
        <w:t>Auf der EuroShop zeig</w:t>
      </w:r>
      <w:r w:rsidR="00403055">
        <w:rPr>
          <w:rFonts w:ascii="Helvetica" w:hAnsi="Helvetica" w:cstheme="minorHAnsi"/>
          <w:lang w:val="de-DE"/>
        </w:rPr>
        <w:t>t</w:t>
      </w:r>
      <w:r w:rsidRPr="00964148">
        <w:rPr>
          <w:rFonts w:ascii="Helvetica" w:hAnsi="Helvetica" w:cstheme="minorHAnsi"/>
          <w:lang w:val="de-DE"/>
        </w:rPr>
        <w:t>e</w:t>
      </w:r>
      <w:r w:rsidR="00403055">
        <w:rPr>
          <w:rFonts w:ascii="Helvetica" w:hAnsi="Helvetica" w:cstheme="minorHAnsi"/>
          <w:lang w:val="de-DE"/>
        </w:rPr>
        <w:t xml:space="preserve"> </w:t>
      </w:r>
      <w:proofErr w:type="spellStart"/>
      <w:r w:rsidR="00403055">
        <w:rPr>
          <w:rFonts w:ascii="Helvetica" w:hAnsi="Helvetica" w:cstheme="minorHAnsi"/>
          <w:lang w:val="de-DE"/>
        </w:rPr>
        <w:t>burkhardt</w:t>
      </w:r>
      <w:proofErr w:type="spellEnd"/>
      <w:r w:rsidR="00403055">
        <w:rPr>
          <w:rFonts w:ascii="Helvetica" w:hAnsi="Helvetica" w:cstheme="minorHAnsi"/>
          <w:lang w:val="de-DE"/>
        </w:rPr>
        <w:t xml:space="preserve"> </w:t>
      </w:r>
      <w:proofErr w:type="spellStart"/>
      <w:r w:rsidR="00403055">
        <w:rPr>
          <w:rFonts w:ascii="Helvetica" w:hAnsi="Helvetica" w:cstheme="minorHAnsi"/>
          <w:lang w:val="de-DE"/>
        </w:rPr>
        <w:t>leitner</w:t>
      </w:r>
      <w:proofErr w:type="spellEnd"/>
      <w:r w:rsidR="00403055">
        <w:rPr>
          <w:rFonts w:ascii="Helvetica" w:hAnsi="Helvetica" w:cstheme="minorHAnsi"/>
          <w:lang w:val="de-DE"/>
        </w:rPr>
        <w:t xml:space="preserve"> modular </w:t>
      </w:r>
      <w:proofErr w:type="spellStart"/>
      <w:r w:rsidR="00403055">
        <w:rPr>
          <w:rFonts w:ascii="Helvetica" w:hAnsi="Helvetica" w:cstheme="minorHAnsi"/>
          <w:lang w:val="de-DE"/>
        </w:rPr>
        <w:t>spaces</w:t>
      </w:r>
      <w:proofErr w:type="spellEnd"/>
      <w:r w:rsidRPr="00964148">
        <w:rPr>
          <w:rFonts w:ascii="Helvetica" w:hAnsi="Helvetica" w:cstheme="minorHAnsi"/>
          <w:lang w:val="de-DE"/>
        </w:rPr>
        <w:t xml:space="preserve">, wie Architekten, Designer und Planer rund um die Welt Ausstellungen, Messeauftritte, Office- und </w:t>
      </w:r>
      <w:proofErr w:type="spellStart"/>
      <w:r w:rsidRPr="00964148">
        <w:rPr>
          <w:rFonts w:ascii="Helvetica" w:hAnsi="Helvetica" w:cstheme="minorHAnsi"/>
          <w:lang w:val="de-DE"/>
        </w:rPr>
        <w:t>Shoplösungen</w:t>
      </w:r>
      <w:proofErr w:type="spellEnd"/>
      <w:r w:rsidRPr="00964148">
        <w:rPr>
          <w:rFonts w:ascii="Helvetica" w:hAnsi="Helvetica" w:cstheme="minorHAnsi"/>
          <w:lang w:val="de-DE"/>
        </w:rPr>
        <w:t xml:space="preserve"> mit </w:t>
      </w:r>
      <w:r w:rsidR="00403055">
        <w:rPr>
          <w:rFonts w:ascii="Helvetica" w:hAnsi="Helvetica" w:cstheme="minorHAnsi"/>
          <w:lang w:val="de-DE"/>
        </w:rPr>
        <w:t>den Architekturs</w:t>
      </w:r>
      <w:r w:rsidRPr="00964148">
        <w:rPr>
          <w:rFonts w:ascii="Helvetica" w:hAnsi="Helvetica" w:cstheme="minorHAnsi"/>
          <w:lang w:val="de-DE"/>
        </w:rPr>
        <w:t xml:space="preserve">ystemen realisiert </w:t>
      </w:r>
      <w:r w:rsidR="00403055">
        <w:rPr>
          <w:rFonts w:ascii="Helvetica" w:hAnsi="Helvetica" w:cstheme="minorHAnsi"/>
          <w:lang w:val="de-DE"/>
        </w:rPr>
        <w:t>haben</w:t>
      </w:r>
      <w:r w:rsidRPr="00964148">
        <w:rPr>
          <w:rFonts w:ascii="Helvetica" w:hAnsi="Helvetica" w:cstheme="minorHAnsi"/>
          <w:lang w:val="de-DE"/>
        </w:rPr>
        <w:t>. Weltweit werden die Systeme geschätzt und mit den höchsten Designpreisen ausgezeichnet.</w:t>
      </w:r>
    </w:p>
    <w:p w14:paraId="62473082" w14:textId="77777777" w:rsidR="00673324" w:rsidRPr="00964148" w:rsidRDefault="00673324" w:rsidP="00673324">
      <w:pPr>
        <w:ind w:left="3402" w:right="991"/>
        <w:rPr>
          <w:rFonts w:ascii="Helvetica" w:hAnsi="Helvetica" w:cstheme="minorHAnsi"/>
          <w:lang w:val="de-DE"/>
        </w:rPr>
      </w:pPr>
    </w:p>
    <w:p w14:paraId="4F167CED" w14:textId="77777777" w:rsidR="00673324" w:rsidRPr="00B437D7" w:rsidRDefault="00673324" w:rsidP="00403055">
      <w:pPr>
        <w:ind w:right="991"/>
        <w:rPr>
          <w:rFonts w:ascii="Helvetica" w:hAnsi="Helvetica" w:cstheme="minorHAnsi"/>
          <w:b/>
          <w:bCs/>
          <w:lang w:val="de-DE"/>
        </w:rPr>
      </w:pPr>
    </w:p>
    <w:p w14:paraId="20A037AC" w14:textId="553EE536" w:rsidR="00403055" w:rsidRPr="00403055" w:rsidRDefault="00403055" w:rsidP="00673324">
      <w:pPr>
        <w:ind w:left="3402" w:right="991"/>
        <w:rPr>
          <w:rFonts w:ascii="Helvetica" w:hAnsi="Helvetica" w:cstheme="minorHAnsi"/>
          <w:b/>
          <w:bCs/>
          <w:lang w:val="de-DE"/>
        </w:rPr>
      </w:pPr>
      <w:r w:rsidRPr="00403055">
        <w:rPr>
          <w:rFonts w:ascii="Helvetica" w:hAnsi="Helvetica" w:cstheme="minorHAnsi"/>
          <w:b/>
          <w:bCs/>
          <w:lang w:val="de-DE"/>
        </w:rPr>
        <w:t>Für weitere Fragen:</w:t>
      </w:r>
    </w:p>
    <w:p w14:paraId="68EC3A6E" w14:textId="4BF11389" w:rsidR="00403055" w:rsidRPr="00403055" w:rsidRDefault="00403055" w:rsidP="00673324">
      <w:pPr>
        <w:ind w:left="3402" w:right="991"/>
        <w:rPr>
          <w:rFonts w:ascii="Helvetica" w:hAnsi="Helvetica" w:cstheme="minorHAnsi"/>
          <w:b/>
          <w:bCs/>
          <w:lang w:val="de-DE"/>
        </w:rPr>
      </w:pPr>
    </w:p>
    <w:p w14:paraId="34216D06" w14:textId="5E619D36" w:rsidR="00403055" w:rsidRPr="00403055" w:rsidRDefault="00403055" w:rsidP="00403055">
      <w:pPr>
        <w:ind w:left="3402" w:right="991"/>
        <w:rPr>
          <w:rFonts w:ascii="Helvetica" w:hAnsi="Helvetica" w:cstheme="minorHAnsi"/>
          <w:b/>
          <w:bCs/>
        </w:rPr>
      </w:pPr>
      <w:r w:rsidRPr="00403055">
        <w:rPr>
          <w:rFonts w:ascii="Helvetica" w:hAnsi="Helvetica" w:cstheme="minorHAnsi"/>
          <w:b/>
          <w:bCs/>
        </w:rPr>
        <w:t xml:space="preserve">Alp </w:t>
      </w:r>
      <w:proofErr w:type="spellStart"/>
      <w:r w:rsidRPr="00403055">
        <w:rPr>
          <w:rFonts w:ascii="Helvetica" w:hAnsi="Helvetica" w:cstheme="minorHAnsi"/>
          <w:b/>
          <w:bCs/>
        </w:rPr>
        <w:t>Gümus</w:t>
      </w:r>
      <w:proofErr w:type="spellEnd"/>
      <w:r w:rsidRPr="00403055">
        <w:rPr>
          <w:rFonts w:ascii="Helvetica" w:hAnsi="Helvetica" w:cstheme="minorHAnsi"/>
          <w:b/>
          <w:bCs/>
        </w:rPr>
        <w:t>, Managing Partner</w:t>
      </w:r>
      <w:r w:rsidRPr="00403055">
        <w:rPr>
          <w:rFonts w:ascii="Helvetica" w:hAnsi="Helvetica" w:cstheme="minorHAnsi"/>
          <w:b/>
          <w:bCs/>
        </w:rPr>
        <w:t xml:space="preserve">, </w:t>
      </w:r>
      <w:hyperlink r:id="rId11" w:history="1">
        <w:r w:rsidRPr="00403055">
          <w:rPr>
            <w:rStyle w:val="Hyperlink"/>
            <w:rFonts w:ascii="Helvetica" w:hAnsi="Helvetica" w:cstheme="minorHAnsi"/>
            <w:b/>
            <w:bCs/>
            <w:color w:val="auto"/>
            <w:u w:val="none"/>
          </w:rPr>
          <w:t>alp@burkhardtleitner.com</w:t>
        </w:r>
      </w:hyperlink>
    </w:p>
    <w:p w14:paraId="7A875053" w14:textId="77777777" w:rsidR="00403055" w:rsidRPr="00403055" w:rsidRDefault="00403055" w:rsidP="00673324">
      <w:pPr>
        <w:ind w:left="3402" w:right="991"/>
        <w:rPr>
          <w:rFonts w:ascii="Helvetica" w:hAnsi="Helvetica" w:cstheme="minorHAnsi"/>
          <w:b/>
          <w:bCs/>
        </w:rPr>
      </w:pPr>
    </w:p>
    <w:p w14:paraId="7B53B475" w14:textId="0DA34204" w:rsidR="00403055" w:rsidRPr="00403055" w:rsidRDefault="00673324" w:rsidP="00403055">
      <w:pPr>
        <w:ind w:left="3402" w:right="991"/>
        <w:rPr>
          <w:rFonts w:ascii="Helvetica" w:hAnsi="Helvetica" w:cstheme="minorHAnsi"/>
          <w:b/>
          <w:bCs/>
        </w:rPr>
      </w:pPr>
      <w:r w:rsidRPr="00403055">
        <w:rPr>
          <w:rFonts w:ascii="Helvetica" w:hAnsi="Helvetica" w:cstheme="minorHAnsi"/>
          <w:b/>
          <w:bCs/>
        </w:rPr>
        <w:t>Silvia Olp, Marketing Consulting</w:t>
      </w:r>
      <w:r w:rsidR="00403055" w:rsidRPr="00403055">
        <w:rPr>
          <w:rFonts w:ascii="Helvetica" w:hAnsi="Helvetica" w:cstheme="minorHAnsi"/>
          <w:b/>
          <w:bCs/>
        </w:rPr>
        <w:t xml:space="preserve">, </w:t>
      </w:r>
      <w:hyperlink r:id="rId12" w:history="1">
        <w:r w:rsidR="00403055" w:rsidRPr="00403055">
          <w:rPr>
            <w:rStyle w:val="Hyperlink"/>
            <w:rFonts w:ascii="Helvetica" w:hAnsi="Helvetica" w:cstheme="minorHAnsi"/>
            <w:b/>
            <w:bCs/>
            <w:color w:val="auto"/>
            <w:u w:val="none"/>
          </w:rPr>
          <w:t>stuttgart@burkhardtleitner.com</w:t>
        </w:r>
      </w:hyperlink>
      <w:r w:rsidRPr="00403055">
        <w:rPr>
          <w:rFonts w:ascii="Helvetica" w:hAnsi="Helvetica" w:cstheme="minorHAnsi"/>
          <w:b/>
          <w:bCs/>
        </w:rPr>
        <w:t xml:space="preserve">  </w:t>
      </w:r>
    </w:p>
    <w:p w14:paraId="6575C3A1" w14:textId="5F8890C5" w:rsidR="00673324" w:rsidRPr="00403055" w:rsidRDefault="00673324" w:rsidP="00673324">
      <w:pPr>
        <w:ind w:left="3402" w:right="991"/>
        <w:rPr>
          <w:rFonts w:ascii="Helvetica" w:hAnsi="Helvetica" w:cstheme="minorHAnsi"/>
          <w:b/>
          <w:bCs/>
          <w:lang w:val="de-DE"/>
        </w:rPr>
      </w:pPr>
      <w:r w:rsidRPr="00403055">
        <w:rPr>
          <w:rFonts w:ascii="Helvetica" w:hAnsi="Helvetica" w:cstheme="minorHAnsi"/>
          <w:b/>
          <w:bCs/>
          <w:lang w:val="de-DE"/>
        </w:rPr>
        <w:t>+49-160-8894377</w:t>
      </w:r>
    </w:p>
    <w:p w14:paraId="1526B94D" w14:textId="099F6963" w:rsidR="00403055" w:rsidRPr="00403055" w:rsidRDefault="00403055" w:rsidP="00673324">
      <w:pPr>
        <w:ind w:left="3402" w:right="991"/>
        <w:rPr>
          <w:rFonts w:ascii="Helvetica" w:hAnsi="Helvetica" w:cstheme="minorHAnsi"/>
          <w:b/>
          <w:bCs/>
          <w:lang w:val="de-DE"/>
        </w:rPr>
      </w:pPr>
    </w:p>
    <w:p w14:paraId="44443FA7" w14:textId="77777777" w:rsidR="00403055" w:rsidRPr="007951D1" w:rsidRDefault="00403055" w:rsidP="00673324">
      <w:pPr>
        <w:ind w:left="3402" w:right="991"/>
        <w:rPr>
          <w:rFonts w:ascii="Helvetica" w:hAnsi="Helvetica" w:cstheme="minorHAnsi"/>
          <w:b/>
          <w:bCs/>
          <w:lang w:val="de-DE"/>
        </w:rPr>
      </w:pPr>
    </w:p>
    <w:p w14:paraId="71DED286" w14:textId="77777777" w:rsidR="00673324" w:rsidRPr="007951D1" w:rsidRDefault="00673324" w:rsidP="00673324">
      <w:pPr>
        <w:ind w:left="3402" w:right="991"/>
        <w:rPr>
          <w:rFonts w:ascii="Helvetica" w:hAnsi="Helvetica"/>
          <w:lang w:val="de-DE"/>
        </w:rPr>
      </w:pPr>
    </w:p>
    <w:p w14:paraId="1433056C" w14:textId="77777777" w:rsidR="004A3320" w:rsidRPr="007951D1" w:rsidRDefault="004A3320" w:rsidP="004A3320">
      <w:pPr>
        <w:ind w:left="3402" w:right="991"/>
        <w:rPr>
          <w:rFonts w:ascii="Helvetica" w:hAnsi="Helvetica"/>
          <w:lang w:val="de-DE"/>
        </w:rPr>
      </w:pPr>
    </w:p>
    <w:p w14:paraId="38A84581" w14:textId="7326BAEE" w:rsidR="00CE6A82" w:rsidRPr="007951D1" w:rsidRDefault="00CE6A82" w:rsidP="00295F9A">
      <w:pPr>
        <w:ind w:left="3544" w:right="1274"/>
        <w:rPr>
          <w:rFonts w:ascii="FranklinGothicURWLig" w:hAnsi="FranklinGothicURWLig"/>
          <w:sz w:val="22"/>
          <w:szCs w:val="22"/>
          <w:lang w:val="de-DE"/>
        </w:rPr>
      </w:pPr>
    </w:p>
    <w:sectPr w:rsidR="00CE6A82" w:rsidRPr="007951D1" w:rsidSect="00C13849">
      <w:headerReference w:type="default" r:id="rId13"/>
      <w:footerReference w:type="default" r:id="rId14"/>
      <w:pgSz w:w="11906" w:h="16838" w:code="9"/>
      <w:pgMar w:top="2836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C5D57" w14:textId="77777777" w:rsidR="008D23D2" w:rsidRDefault="008D23D2" w:rsidP="000B2B93">
      <w:r>
        <w:separator/>
      </w:r>
    </w:p>
  </w:endnote>
  <w:endnote w:type="continuationSeparator" w:id="0">
    <w:p w14:paraId="0FFEFB75" w14:textId="77777777" w:rsidR="008D23D2" w:rsidRDefault="008D23D2" w:rsidP="000B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rzanaNarrow">
    <w:altName w:val="TarzanaNarrowUN"/>
    <w:charset w:val="00"/>
    <w:family w:val="auto"/>
    <w:pitch w:val="variable"/>
    <w:sig w:usb0="00000087" w:usb1="00000000" w:usb2="00000000" w:usb3="00000000" w:csb0="0000001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GothicURWLig">
    <w:altName w:val="Calibri"/>
    <w:charset w:val="00"/>
    <w:family w:val="auto"/>
    <w:pitch w:val="variable"/>
    <w:sig w:usb0="A000002F" w:usb1="00002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EF93" w14:textId="73EFC4FE" w:rsidR="00204B7E" w:rsidRDefault="00FF72B8">
    <w:pPr>
      <w:pStyle w:val="Fuzeile"/>
    </w:pPr>
    <w:r>
      <w:rPr>
        <w:noProof/>
        <w:lang w:val="en-US"/>
      </w:rPr>
      <w:drawing>
        <wp:inline distT="0" distB="0" distL="0" distR="0" wp14:anchorId="1D2F37CD" wp14:editId="264659CD">
          <wp:extent cx="7569200" cy="1219200"/>
          <wp:effectExtent l="0" t="0" r="0" b="0"/>
          <wp:docPr id="3" name="Picture 3" descr="Macintosh HD:Users:Terminal:Desktop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Terminal:Desktop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E1361" w14:textId="77777777" w:rsidR="008D23D2" w:rsidRDefault="008D23D2" w:rsidP="000B2B93">
      <w:r>
        <w:separator/>
      </w:r>
    </w:p>
  </w:footnote>
  <w:footnote w:type="continuationSeparator" w:id="0">
    <w:p w14:paraId="6D499B37" w14:textId="77777777" w:rsidR="008D23D2" w:rsidRDefault="008D23D2" w:rsidP="000B2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84F36" w14:textId="56B9E391" w:rsidR="00204B7E" w:rsidRDefault="00204B7E" w:rsidP="000B2B93">
    <w:pPr>
      <w:pStyle w:val="Kopfzeile"/>
      <w:jc w:val="right"/>
    </w:pPr>
    <w:r>
      <w:rPr>
        <w:noProof/>
      </w:rPr>
      <w:drawing>
        <wp:inline distT="0" distB="0" distL="0" distR="0" wp14:anchorId="35D29DE9" wp14:editId="6E38F904">
          <wp:extent cx="7559040" cy="1188720"/>
          <wp:effectExtent l="0" t="0" r="10160" b="508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Terminal:Desktop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47E1A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3A058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FB643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32A1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3E2BC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E061A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FC6FE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8B2A7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57EE9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822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C9804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B2F1342"/>
    <w:multiLevelType w:val="hybridMultilevel"/>
    <w:tmpl w:val="DE9EEE50"/>
    <w:lvl w:ilvl="0" w:tplc="FC84D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7552F"/>
    <w:multiLevelType w:val="hybridMultilevel"/>
    <w:tmpl w:val="1456703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551781"/>
    <w:multiLevelType w:val="hybridMultilevel"/>
    <w:tmpl w:val="8102CB44"/>
    <w:lvl w:ilvl="0" w:tplc="8BF6D9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2C55CD"/>
    <w:multiLevelType w:val="hybridMultilevel"/>
    <w:tmpl w:val="DF9AD2A4"/>
    <w:lvl w:ilvl="0" w:tplc="041F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FD4897"/>
    <w:multiLevelType w:val="hybridMultilevel"/>
    <w:tmpl w:val="221CEDB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DE4598A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rzanaNarrow" w:eastAsia="Times New Roman" w:hAnsi="TarzanaNarrow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348277">
    <w:abstractNumId w:val="10"/>
  </w:num>
  <w:num w:numId="2" w16cid:durableId="637611349">
    <w:abstractNumId w:val="8"/>
  </w:num>
  <w:num w:numId="3" w16cid:durableId="1956983334">
    <w:abstractNumId w:val="7"/>
  </w:num>
  <w:num w:numId="4" w16cid:durableId="1004895472">
    <w:abstractNumId w:val="6"/>
  </w:num>
  <w:num w:numId="5" w16cid:durableId="1206262104">
    <w:abstractNumId w:val="5"/>
  </w:num>
  <w:num w:numId="6" w16cid:durableId="738478130">
    <w:abstractNumId w:val="9"/>
  </w:num>
  <w:num w:numId="7" w16cid:durableId="1795101729">
    <w:abstractNumId w:val="4"/>
  </w:num>
  <w:num w:numId="8" w16cid:durableId="2048143116">
    <w:abstractNumId w:val="3"/>
  </w:num>
  <w:num w:numId="9" w16cid:durableId="1527522156">
    <w:abstractNumId w:val="2"/>
  </w:num>
  <w:num w:numId="10" w16cid:durableId="112141506">
    <w:abstractNumId w:val="1"/>
  </w:num>
  <w:num w:numId="11" w16cid:durableId="1054425746">
    <w:abstractNumId w:val="15"/>
  </w:num>
  <w:num w:numId="12" w16cid:durableId="250744297">
    <w:abstractNumId w:val="11"/>
  </w:num>
  <w:num w:numId="13" w16cid:durableId="1447196025">
    <w:abstractNumId w:val="14"/>
  </w:num>
  <w:num w:numId="14" w16cid:durableId="709962742">
    <w:abstractNumId w:val="12"/>
  </w:num>
  <w:num w:numId="15" w16cid:durableId="775831499">
    <w:abstractNumId w:val="13"/>
  </w:num>
  <w:num w:numId="16" w16cid:durableId="516575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D64"/>
    <w:rsid w:val="000027A5"/>
    <w:rsid w:val="000147B2"/>
    <w:rsid w:val="00022828"/>
    <w:rsid w:val="00060EC9"/>
    <w:rsid w:val="00090EA8"/>
    <w:rsid w:val="000979F5"/>
    <w:rsid w:val="000B2B93"/>
    <w:rsid w:val="000F7FB0"/>
    <w:rsid w:val="00121033"/>
    <w:rsid w:val="00142AC8"/>
    <w:rsid w:val="00144A7C"/>
    <w:rsid w:val="001830F7"/>
    <w:rsid w:val="001B21C7"/>
    <w:rsid w:val="001B2FD0"/>
    <w:rsid w:val="001B5AF9"/>
    <w:rsid w:val="00200EDB"/>
    <w:rsid w:val="00204B7E"/>
    <w:rsid w:val="002165E5"/>
    <w:rsid w:val="002524A5"/>
    <w:rsid w:val="00255929"/>
    <w:rsid w:val="002626AF"/>
    <w:rsid w:val="00266D40"/>
    <w:rsid w:val="00266F46"/>
    <w:rsid w:val="00267314"/>
    <w:rsid w:val="00270161"/>
    <w:rsid w:val="002778DD"/>
    <w:rsid w:val="00291264"/>
    <w:rsid w:val="00295F9A"/>
    <w:rsid w:val="002A4347"/>
    <w:rsid w:val="002C37AE"/>
    <w:rsid w:val="002C6CA6"/>
    <w:rsid w:val="002D4D6F"/>
    <w:rsid w:val="00312233"/>
    <w:rsid w:val="00321543"/>
    <w:rsid w:val="003526AD"/>
    <w:rsid w:val="0035343D"/>
    <w:rsid w:val="00391F39"/>
    <w:rsid w:val="00392CCF"/>
    <w:rsid w:val="003A0BF6"/>
    <w:rsid w:val="003E7504"/>
    <w:rsid w:val="003E7762"/>
    <w:rsid w:val="00403055"/>
    <w:rsid w:val="00416C08"/>
    <w:rsid w:val="004478B7"/>
    <w:rsid w:val="00456D75"/>
    <w:rsid w:val="0048214A"/>
    <w:rsid w:val="0049538C"/>
    <w:rsid w:val="004A3320"/>
    <w:rsid w:val="004B3908"/>
    <w:rsid w:val="004B6FE4"/>
    <w:rsid w:val="004B7C75"/>
    <w:rsid w:val="004D2F61"/>
    <w:rsid w:val="004E325F"/>
    <w:rsid w:val="005015AE"/>
    <w:rsid w:val="00561929"/>
    <w:rsid w:val="00574C61"/>
    <w:rsid w:val="005976C5"/>
    <w:rsid w:val="005B279E"/>
    <w:rsid w:val="005C5391"/>
    <w:rsid w:val="005D67FB"/>
    <w:rsid w:val="005D7AEC"/>
    <w:rsid w:val="005F004B"/>
    <w:rsid w:val="00600DBC"/>
    <w:rsid w:val="00604075"/>
    <w:rsid w:val="00622D64"/>
    <w:rsid w:val="006372E0"/>
    <w:rsid w:val="0064354D"/>
    <w:rsid w:val="006538EC"/>
    <w:rsid w:val="00673324"/>
    <w:rsid w:val="00683E1E"/>
    <w:rsid w:val="00697F84"/>
    <w:rsid w:val="006A6160"/>
    <w:rsid w:val="006B5CD1"/>
    <w:rsid w:val="006C4127"/>
    <w:rsid w:val="00700AFA"/>
    <w:rsid w:val="00702899"/>
    <w:rsid w:val="00722315"/>
    <w:rsid w:val="00740735"/>
    <w:rsid w:val="0075046F"/>
    <w:rsid w:val="00752F7D"/>
    <w:rsid w:val="007642DF"/>
    <w:rsid w:val="00794535"/>
    <w:rsid w:val="007951D1"/>
    <w:rsid w:val="007F0CCB"/>
    <w:rsid w:val="007F7100"/>
    <w:rsid w:val="0080151C"/>
    <w:rsid w:val="00814BF8"/>
    <w:rsid w:val="0083590C"/>
    <w:rsid w:val="00856C00"/>
    <w:rsid w:val="00887EB7"/>
    <w:rsid w:val="0089116D"/>
    <w:rsid w:val="008C0ED5"/>
    <w:rsid w:val="008D23D2"/>
    <w:rsid w:val="008D445F"/>
    <w:rsid w:val="008E76EA"/>
    <w:rsid w:val="008F634A"/>
    <w:rsid w:val="00901667"/>
    <w:rsid w:val="009048B6"/>
    <w:rsid w:val="00915418"/>
    <w:rsid w:val="009367F6"/>
    <w:rsid w:val="00941C91"/>
    <w:rsid w:val="009673DA"/>
    <w:rsid w:val="00982A72"/>
    <w:rsid w:val="009F01AD"/>
    <w:rsid w:val="00A1564E"/>
    <w:rsid w:val="00A76F95"/>
    <w:rsid w:val="00A77D6C"/>
    <w:rsid w:val="00A84CCB"/>
    <w:rsid w:val="00A92B0F"/>
    <w:rsid w:val="00AA5965"/>
    <w:rsid w:val="00AA6501"/>
    <w:rsid w:val="00AB23BA"/>
    <w:rsid w:val="00AB37BF"/>
    <w:rsid w:val="00AB644D"/>
    <w:rsid w:val="00AC798F"/>
    <w:rsid w:val="00AC7AF9"/>
    <w:rsid w:val="00AD14C0"/>
    <w:rsid w:val="00AE0C83"/>
    <w:rsid w:val="00AF2B84"/>
    <w:rsid w:val="00B05283"/>
    <w:rsid w:val="00B06AAB"/>
    <w:rsid w:val="00B11643"/>
    <w:rsid w:val="00B16E1C"/>
    <w:rsid w:val="00B33A63"/>
    <w:rsid w:val="00B34E17"/>
    <w:rsid w:val="00B4218D"/>
    <w:rsid w:val="00B433F8"/>
    <w:rsid w:val="00B827F8"/>
    <w:rsid w:val="00BB5DCF"/>
    <w:rsid w:val="00BC0FD5"/>
    <w:rsid w:val="00BC2704"/>
    <w:rsid w:val="00BE34B1"/>
    <w:rsid w:val="00BF44B8"/>
    <w:rsid w:val="00C00FD2"/>
    <w:rsid w:val="00C13849"/>
    <w:rsid w:val="00C52F26"/>
    <w:rsid w:val="00C5386A"/>
    <w:rsid w:val="00C9379B"/>
    <w:rsid w:val="00CA0735"/>
    <w:rsid w:val="00CA2702"/>
    <w:rsid w:val="00CB708D"/>
    <w:rsid w:val="00CE6A82"/>
    <w:rsid w:val="00CF1303"/>
    <w:rsid w:val="00CF7728"/>
    <w:rsid w:val="00D120DB"/>
    <w:rsid w:val="00D230C6"/>
    <w:rsid w:val="00D4436D"/>
    <w:rsid w:val="00D46B17"/>
    <w:rsid w:val="00D57A14"/>
    <w:rsid w:val="00D74CA9"/>
    <w:rsid w:val="00D9782D"/>
    <w:rsid w:val="00DC1E66"/>
    <w:rsid w:val="00E00ED4"/>
    <w:rsid w:val="00E21299"/>
    <w:rsid w:val="00E27A7F"/>
    <w:rsid w:val="00E410E0"/>
    <w:rsid w:val="00E66E54"/>
    <w:rsid w:val="00EB35DD"/>
    <w:rsid w:val="00EC1056"/>
    <w:rsid w:val="00EF2FE9"/>
    <w:rsid w:val="00F2483E"/>
    <w:rsid w:val="00F63F30"/>
    <w:rsid w:val="00F834B2"/>
    <w:rsid w:val="00F959C7"/>
    <w:rsid w:val="00FB53B9"/>
    <w:rsid w:val="00FB6827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3B26E7"/>
  <w14:defaultImageDpi w14:val="300"/>
  <w15:docId w15:val="{B5523033-150F-4286-9383-8D59511A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22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rsid w:val="00DC1E66"/>
    <w:pPr>
      <w:spacing w:before="100" w:beforeAutospacing="1" w:after="100" w:afterAutospacing="1"/>
    </w:pPr>
  </w:style>
  <w:style w:type="paragraph" w:styleId="Sprechblasentext">
    <w:name w:val="Balloon Text"/>
    <w:basedOn w:val="Standard"/>
    <w:semiHidden/>
    <w:rsid w:val="00982A72"/>
    <w:rPr>
      <w:rFonts w:ascii="Tahoma" w:hAnsi="Tahoma" w:cs="Tahoma"/>
      <w:sz w:val="16"/>
      <w:szCs w:val="16"/>
    </w:rPr>
  </w:style>
  <w:style w:type="character" w:styleId="Hyperlink">
    <w:name w:val="Hyperlink"/>
    <w:rsid w:val="00AF2B84"/>
    <w:rPr>
      <w:color w:val="0000FF"/>
      <w:u w:val="single"/>
    </w:rPr>
  </w:style>
  <w:style w:type="paragraph" w:styleId="Fuzeile">
    <w:name w:val="footer"/>
    <w:basedOn w:val="Standard"/>
    <w:rsid w:val="004B3908"/>
    <w:pPr>
      <w:tabs>
        <w:tab w:val="center" w:pos="4536"/>
        <w:tab w:val="right" w:pos="9072"/>
      </w:tabs>
    </w:pPr>
    <w:rPr>
      <w:lang w:val="en-GB"/>
    </w:rPr>
  </w:style>
  <w:style w:type="character" w:customStyle="1" w:styleId="hps">
    <w:name w:val="hps"/>
    <w:basedOn w:val="Absatz-Standardschriftart"/>
    <w:rsid w:val="004B3908"/>
  </w:style>
  <w:style w:type="character" w:customStyle="1" w:styleId="apple-converted-space">
    <w:name w:val="apple-converted-space"/>
    <w:basedOn w:val="Absatz-Standardschriftart"/>
    <w:rsid w:val="00CF1303"/>
  </w:style>
  <w:style w:type="paragraph" w:styleId="Kopfzeile">
    <w:name w:val="header"/>
    <w:basedOn w:val="Standard"/>
    <w:link w:val="KopfzeileZchn"/>
    <w:rsid w:val="000B2B93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0B2B93"/>
  </w:style>
  <w:style w:type="character" w:styleId="NichtaufgelsteErwhnung">
    <w:name w:val="Unresolved Mention"/>
    <w:basedOn w:val="Absatz-Standardschriftart"/>
    <w:uiPriority w:val="99"/>
    <w:semiHidden/>
    <w:unhideWhenUsed/>
    <w:rsid w:val="004030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tuttgart@burkhardtleitner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p@burkhardtleitner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1.jpg@01D94F97.2D15CE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A0FCDD-42B0-4E45-9C43-3AE3844A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Akın Nalça Tasarım</Company>
  <LinksUpToDate>false</LinksUpToDate>
  <CharactersWithSpaces>1387</CharactersWithSpaces>
  <SharedDoc>false</SharedDoc>
  <HLinks>
    <vt:vector size="12" baseType="variant">
      <vt:variant>
        <vt:i4>721685</vt:i4>
      </vt:variant>
      <vt:variant>
        <vt:i4>2063</vt:i4>
      </vt:variant>
      <vt:variant>
        <vt:i4>1025</vt:i4>
      </vt:variant>
      <vt:variant>
        <vt:i4>1</vt:i4>
      </vt:variant>
      <vt:variant>
        <vt:lpwstr>bl antet üst</vt:lpwstr>
      </vt:variant>
      <vt:variant>
        <vt:lpwstr/>
      </vt:variant>
      <vt:variant>
        <vt:i4>1572869</vt:i4>
      </vt:variant>
      <vt:variant>
        <vt:i4>2068</vt:i4>
      </vt:variant>
      <vt:variant>
        <vt:i4>1026</vt:i4>
      </vt:variant>
      <vt:variant>
        <vt:i4>1</vt:i4>
      </vt:variant>
      <vt:variant>
        <vt:lpwstr>bl antet alt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temp</dc:creator>
  <cp:keywords/>
  <cp:lastModifiedBy>Silvia Olp</cp:lastModifiedBy>
  <cp:revision>2</cp:revision>
  <cp:lastPrinted>2023-01-27T11:26:00Z</cp:lastPrinted>
  <dcterms:created xsi:type="dcterms:W3CDTF">2023-03-05T19:12:00Z</dcterms:created>
  <dcterms:modified xsi:type="dcterms:W3CDTF">2023-03-05T19:12:00Z</dcterms:modified>
</cp:coreProperties>
</file>